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Cours </w:t>
      </w:r>
    </w:p>
    <w:p>
      <w:pPr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  <w:t>“ L’alimentation du chien ”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Sujet du cours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Quels sont les besoins nutritionnels du chien ? Comment se passe la digestion et l'assimilation des aliments? A quoi servent les différents nutriments (protéines, lipides, glucides, vitamines, minéraux, ...) ? Les recettes associées à la méthode BARF sont-elles fiables ?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Dates et horaires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samedi 06 avril 2024 (08h30-12h30)</w:t>
      </w:r>
    </w:p>
    <w:p>
      <w:pPr>
        <w:rPr>
          <w:sz w:val="28"/>
        </w:rPr>
      </w:pPr>
      <w:r>
        <w:rPr>
          <w:sz w:val="28"/>
        </w:rPr>
        <w:t xml:space="preserve">Précision: le cours n'a lieu que si le nombre de participant(e)s requis est atteint.   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Lieu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Rte de la Broye 95 / zone artisanale “Clos Liavau”, 1623 Semsales.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Déroulement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1/2 jour de théorie en salle</w:t>
        <w:br w:type="textWrapping"/>
        <w:t>Précision : le cours se déroule sans chien.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Intervenant</w:t>
      </w:r>
      <w:r>
        <w:rPr>
          <w:sz w:val="28"/>
        </w:rPr>
        <w:t xml:space="preserve"> : </w:t>
      </w:r>
    </w:p>
    <w:p>
      <w:pPr>
        <w:rPr>
          <w:rFonts w:ascii="Arial" w:hAnsi="Arial" w:eastAsia="SimSun" w:cs="Arial"/>
          <w:kern w:val="1"/>
          <w:sz w:val="28"/>
          <w:szCs w:val="28"/>
          <w:lang w:val="fr-fr" w:bidi="ar-sa"/>
        </w:rPr>
      </w:pPr>
      <w:r>
        <w:rPr>
          <w:sz w:val="28"/>
          <w:szCs w:val="28"/>
        </w:rPr>
        <w:t>Philippe Bocion, méd. vét., titulaire du certificat de capacité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kern w:val="1"/>
          <w:sz w:val="28"/>
          <w:szCs w:val="28"/>
          <w:lang w:val="fr-fr" w:bidi="ar-sa"/>
        </w:rPr>
        <w:t>« </w:t>
      </w:r>
      <w:r>
        <w:rPr>
          <w:rFonts w:cs="Calibri"/>
          <w:i/>
          <w:iCs/>
          <w:kern w:val="1"/>
          <w:sz w:val="28"/>
          <w:szCs w:val="28"/>
          <w:lang w:val="fr-fr" w:bidi="ar-sa"/>
        </w:rPr>
        <w:t>Ernährung von Hunden und Katzen GST</w:t>
      </w:r>
      <w:r>
        <w:rPr>
          <w:rFonts w:ascii="Arial" w:hAnsi="Arial" w:eastAsia="SimSun" w:cs="Arial"/>
          <w:kern w:val="1"/>
          <w:sz w:val="28"/>
          <w:szCs w:val="28"/>
          <w:lang w:val="fr-fr" w:bidi="ar-sa"/>
        </w:rPr>
        <w:t> »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Nombre de participants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 xml:space="preserve">Maximum 12   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Prix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Fr. 95.-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Informations et inscriptions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 xml:space="preserve">Philippe Bocion (Tél.: 021 944 13 88 / Mail: </w:t>
      </w:r>
      <w:hyperlink r:id="rId7" w:history="1">
        <w:r>
          <w:rPr>
            <w:rStyle w:val="char3"/>
            <w:sz w:val="28"/>
          </w:rPr>
          <w:t>cours@vet-bocion.ch</w:t>
        </w:r>
      </w:hyperlink>
      <w:r>
        <w:rPr>
          <w:sz w:val="28"/>
        </w:rPr>
        <w:t>).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char3"/>
            <w:sz w:val="28"/>
          </w:rPr>
          <w:t>www.vet-bocion.ch</w:t>
        </w:r>
      </w:hyperlink>
      <w:bookmarkStart w:id="0" w:name="_GoBack"/>
      <w:bookmarkEnd w:id="0"/>
      <w:r/>
      <w:r>
        <w:rPr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footerReference w:type="default" r:id="rId10"/>
      <w:type w:val="nextPage"/>
      <w:pgSz w:h="16838" w:w="11906"/>
      <w:pgMar w:left="1080" w:top="1440" w:right="1080" w:bottom="1440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pBdr>
        <w:top w:val="single" w:sz="4" w:space="1" w:color="000000" tmln="10, 20, 20, 0, 2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>
      <w:t>Philippe Bocion, Méd. Vét. / Av. du Clos-d’Aubonne 38 / CH-1814 La Tour-de-Peilz / Tél. 021 944 13 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pBdr>
        <w:top w:val="nil" w:sz="0" w:space="3" w:color="000000" tmln="20, 20, 20, 0, 60"/>
        <w:left w:val="nil" w:sz="0" w:space="3" w:color="000000" tmln="20, 20, 20, 0, 60"/>
        <w:bottom w:val="single" w:sz="4" w:space="1" w:color="000000" tmln="10, 20, 20, 0, 20"/>
        <w:right w:val="nil" w:sz="0" w:space="3" w:color="000000" tmln="20, 20, 20, 0, 60"/>
        <w:between w:val="nil" w:sz="0" w:space="0" w:color="000000" tmln="20, 20, 20, 0, 0"/>
      </w:pBdr>
      <w:shd w:val="none"/>
      <w:rPr>
        <w:b/>
        <w:sz w:val="28"/>
      </w:rPr>
    </w:pPr>
    <w:r>
      <w:rPr>
        <w:b/>
        <w:sz w:val="28"/>
      </w:rPr>
      <w:t>Cours Educavet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au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9"/>
      <w:tmLastPosIdx w:val="56"/>
    </w:tmLastPosCaret>
    <w:tmLastPosAnchor>
      <w:tmLastPosPgfIdx w:val="0"/>
      <w:tmLastPosIdx w:val="0"/>
    </w:tmLastPosAnchor>
    <w:tmLastPosTblRect w:left="0" w:top="0" w:right="0" w:bottom="0"/>
  </w:tmLastPos>
  <w:tmAppRevision w:date="170342981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heading 1"/>
    <w:qFormat/>
    <w:basedOn w:val="para0"/>
    <w:next w:val="para0"/>
    <w:pPr>
      <w:spacing w:before="240" w:after="60" w:line="240" w:lineRule="auto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  <w:lang w:val="fr-fr" w:bidi="ar-sa"/>
    </w:rPr>
    <w:key w:val="1073"/>
  </w:style>
  <w:style w:type="character" w:styleId="char0" w:default="1">
    <w:name w:val="Default Paragraph Font"/>
  </w:style>
  <w:style w:type="character" w:styleId="char1" w:customStyle="1">
    <w:name w:val="En-tête Car"/>
    <w:basedOn w:val="char0"/>
  </w:style>
  <w:style w:type="character" w:styleId="char2" w:customStyle="1">
    <w:name w:val="Pied de page Car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heading 1"/>
    <w:qFormat/>
    <w:basedOn w:val="para0"/>
    <w:next w:val="para0"/>
    <w:pPr>
      <w:spacing w:before="240" w:after="60" w:line="240" w:lineRule="auto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  <w:lang w:val="fr-fr" w:bidi="ar-sa"/>
    </w:rPr>
    <w:key w:val="1073"/>
  </w:style>
  <w:style w:type="character" w:styleId="char0" w:default="1">
    <w:name w:val="Default Paragraph Font"/>
  </w:style>
  <w:style w:type="character" w:styleId="char1" w:customStyle="1">
    <w:name w:val="En-tête Car"/>
    <w:basedOn w:val="char0"/>
  </w:style>
  <w:style w:type="character" w:styleId="char2" w:customStyle="1">
    <w:name w:val="Pied de page Car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file:///C:/Users/CoursEducavet/Documents/PourSiteInternetPhB/Cours/cours@vet-bocion.ch" TargetMode="External"/><Relationship Id="rId8" Type="http://schemas.openxmlformats.org/officeDocument/2006/relationships/hyperlink" Target="http://www.vet-bocion.ch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CoursEducavet</dc:creator>
  <cp:keywords/>
  <dc:description/>
  <cp:lastModifiedBy/>
  <cp:revision>4</cp:revision>
  <dcterms:created xsi:type="dcterms:W3CDTF">2023-05-20T19:03:00Z</dcterms:created>
  <dcterms:modified xsi:type="dcterms:W3CDTF">2023-12-24T14:56:54Z</dcterms:modified>
</cp:coreProperties>
</file>